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92" w:rsidRDefault="007A3BE5" w:rsidP="008C1F92">
      <w:pPr>
        <w:jc w:val="center"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1AF0412F" wp14:editId="0E0167D7">
            <wp:simplePos x="0" y="0"/>
            <wp:positionH relativeFrom="leftMargin">
              <wp:posOffset>504401</wp:posOffset>
            </wp:positionH>
            <wp:positionV relativeFrom="paragraph">
              <wp:posOffset>-529590</wp:posOffset>
            </wp:positionV>
            <wp:extent cx="752475" cy="112871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1_-removebg-previ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128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F92" w:rsidRPr="008C1F92">
        <w:rPr>
          <w:b/>
        </w:rPr>
        <w:t xml:space="preserve">ЗАЯВКА </w:t>
      </w:r>
      <w:r w:rsidR="008C1F92">
        <w:rPr>
          <w:b/>
        </w:rPr>
        <w:t xml:space="preserve">НА </w:t>
      </w:r>
      <w:r w:rsidR="008C1F92" w:rsidRPr="008C1F92">
        <w:rPr>
          <w:b/>
        </w:rPr>
        <w:t>УЧАСТ</w:t>
      </w:r>
      <w:r w:rsidR="008C1F92">
        <w:rPr>
          <w:b/>
        </w:rPr>
        <w:t>ИЕ</w:t>
      </w:r>
    </w:p>
    <w:p w:rsidR="007A3BE5" w:rsidRDefault="007A3BE5" w:rsidP="008C1F92">
      <w:pPr>
        <w:jc w:val="center"/>
      </w:pPr>
    </w:p>
    <w:p w:rsidR="00D76DD6" w:rsidRDefault="00D76DD6" w:rsidP="00D76DD6">
      <w:pPr>
        <w:jc w:val="center"/>
      </w:pPr>
      <w:r>
        <w:t>Всероссийская научно-практическая конференция</w:t>
      </w:r>
    </w:p>
    <w:p w:rsidR="00D76DD6" w:rsidRDefault="00D76DD6" w:rsidP="00C91A63">
      <w:pPr>
        <w:ind w:left="-284"/>
        <w:jc w:val="center"/>
      </w:pPr>
      <w:r>
        <w:t>«</w:t>
      </w:r>
      <w:r w:rsidRPr="008521CF">
        <w:rPr>
          <w:b/>
        </w:rPr>
        <w:t>Актуальные вопросы и инновации в животноводстве</w:t>
      </w:r>
      <w:r>
        <w:t>»,</w:t>
      </w:r>
      <w:r>
        <w:br/>
        <w:t>посвященная 100-летию со дня рождения профессора С.Г. Леушина,</w:t>
      </w:r>
      <w:r>
        <w:br/>
        <w:t xml:space="preserve">300-летию Российской академии наук и 90-летию создания Оренбургского </w:t>
      </w:r>
      <w:r>
        <w:br/>
        <w:t>научно-исследовательского института молочно-мясного скотоводства в системе Наркомата зерновых и животноводческих совхозов СССР</w:t>
      </w:r>
    </w:p>
    <w:p w:rsidR="00D76DD6" w:rsidRDefault="00D76DD6" w:rsidP="008C1F92">
      <w:pPr>
        <w:jc w:val="center"/>
        <w:rPr>
          <w:b/>
        </w:rPr>
      </w:pPr>
    </w:p>
    <w:p w:rsidR="007A3BE5" w:rsidRPr="007A3BE5" w:rsidRDefault="007A3BE5" w:rsidP="008C1F92">
      <w:pPr>
        <w:jc w:val="center"/>
        <w:rPr>
          <w:b/>
        </w:rPr>
      </w:pPr>
      <w:r w:rsidRPr="007A3BE5">
        <w:rPr>
          <w:b/>
        </w:rPr>
        <w:t>2</w:t>
      </w:r>
      <w:r w:rsidR="003C3124">
        <w:rPr>
          <w:b/>
        </w:rPr>
        <w:t>2</w:t>
      </w:r>
      <w:r w:rsidRPr="007A3BE5">
        <w:rPr>
          <w:b/>
        </w:rPr>
        <w:t>-2</w:t>
      </w:r>
      <w:r w:rsidR="003C3124">
        <w:rPr>
          <w:b/>
        </w:rPr>
        <w:t>3</w:t>
      </w:r>
      <w:r w:rsidRPr="007A3BE5">
        <w:rPr>
          <w:b/>
        </w:rPr>
        <w:t xml:space="preserve"> мая </w:t>
      </w:r>
    </w:p>
    <w:p w:rsidR="008C1F92" w:rsidRDefault="008C1F9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D76DD6" w:rsidRPr="002105B4" w:rsidTr="00D76DD6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Фамилия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D76DD6" w:rsidRPr="002105B4" w:rsidTr="00D76DD6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Имя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D76DD6" w:rsidRPr="002105B4" w:rsidTr="00D76DD6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Отчество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D76DD6" w:rsidRPr="002105B4" w:rsidTr="00D76DD6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D76DD6" w:rsidRPr="002105B4" w:rsidTr="00D76DD6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D76DD6" w:rsidRPr="002105B4" w:rsidTr="00D76DD6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Должность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D76DD6" w:rsidRPr="002105B4" w:rsidTr="00D76DD6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D76DD6" w:rsidRPr="002105B4" w:rsidTr="00D76DD6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Адрес места работы: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D76DD6" w:rsidRPr="002105B4" w:rsidTr="00D76DD6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D76DD6" w:rsidRPr="002105B4" w:rsidTr="00D76DD6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  <w:lang w:val="en-US"/>
              </w:rPr>
              <w:t>E</w:t>
            </w:r>
            <w:r w:rsidRPr="002105B4">
              <w:rPr>
                <w:rFonts w:cs="Times New Roman"/>
                <w:sz w:val="28"/>
                <w:szCs w:val="28"/>
              </w:rPr>
              <w:t>-</w:t>
            </w:r>
            <w:r w:rsidRPr="002105B4">
              <w:rPr>
                <w:rFonts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D76DD6" w:rsidRPr="002105B4" w:rsidTr="00D76DD6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Тема доклада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8E0FAF" w:rsidRPr="002105B4" w:rsidTr="00D76DD6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AF" w:rsidRPr="002105B4" w:rsidRDefault="008E0FAF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Секция</w:t>
            </w:r>
            <w:bookmarkStart w:id="0" w:name="_GoBack"/>
            <w:bookmarkEnd w:id="0"/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AF" w:rsidRPr="002105B4" w:rsidRDefault="008E0FAF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D76DD6" w:rsidRPr="002105B4" w:rsidTr="00D76DD6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Форма участия  (очная, заочная</w:t>
            </w:r>
            <w:r w:rsidRPr="002105B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D76DD6" w:rsidRPr="002105B4" w:rsidTr="00D76DD6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30297F">
              <w:rPr>
                <w:rFonts w:cs="Times New Roman"/>
                <w:sz w:val="28"/>
                <w:szCs w:val="28"/>
              </w:rPr>
              <w:t>Согласие на публикацию ФГБ</w:t>
            </w:r>
            <w:r>
              <w:rPr>
                <w:rFonts w:cs="Times New Roman"/>
                <w:sz w:val="28"/>
                <w:szCs w:val="28"/>
              </w:rPr>
              <w:t>Н</w:t>
            </w:r>
            <w:r w:rsidRPr="0030297F">
              <w:rPr>
                <w:rFonts w:cs="Times New Roman"/>
                <w:sz w:val="28"/>
                <w:szCs w:val="28"/>
              </w:rPr>
              <w:t xml:space="preserve">У </w:t>
            </w:r>
            <w:r>
              <w:rPr>
                <w:rFonts w:cs="Times New Roman"/>
                <w:sz w:val="28"/>
                <w:szCs w:val="28"/>
              </w:rPr>
              <w:t>ФНЦ БСТ РАН</w:t>
            </w:r>
            <w:r w:rsidRPr="0030297F">
              <w:rPr>
                <w:rFonts w:cs="Times New Roman"/>
                <w:sz w:val="28"/>
                <w:szCs w:val="28"/>
              </w:rPr>
              <w:t xml:space="preserve"> текста статьи и пе</w:t>
            </w:r>
            <w:r>
              <w:rPr>
                <w:rFonts w:cs="Times New Roman"/>
                <w:sz w:val="28"/>
                <w:szCs w:val="28"/>
              </w:rPr>
              <w:t>рсональных данных в электронном виде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D6" w:rsidRPr="002105B4" w:rsidRDefault="00D76DD6" w:rsidP="00CC2240">
            <w:pPr>
              <w:pStyle w:val="3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</w:tbl>
    <w:p w:rsidR="008C1F92" w:rsidRDefault="008C1F92"/>
    <w:sectPr w:rsidR="008C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49">
    <w:altName w:val="Times New Roman"/>
    <w:charset w:val="CC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2"/>
    <w:rsid w:val="003C3124"/>
    <w:rsid w:val="00414598"/>
    <w:rsid w:val="007A3BE5"/>
    <w:rsid w:val="008C1F92"/>
    <w:rsid w:val="008E0FAF"/>
    <w:rsid w:val="00C91A63"/>
    <w:rsid w:val="00D76DD6"/>
    <w:rsid w:val="00F2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114C"/>
  <w15:chartTrackingRefBased/>
  <w15:docId w15:val="{07B5F6F1-923E-4473-9A20-64F41F01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9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C1F92"/>
    <w:pPr>
      <w:suppressAutoHyphens/>
      <w:spacing w:after="120" w:line="276" w:lineRule="auto"/>
    </w:pPr>
    <w:rPr>
      <w:rFonts w:eastAsia="Calibri" w:cs="font249"/>
      <w:color w:val="auto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8C1F92"/>
    <w:rPr>
      <w:rFonts w:ascii="Times New Roman" w:eastAsia="Calibri" w:hAnsi="Times New Roman" w:cs="font24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ФНЦ БСТ РАН</dc:creator>
  <cp:keywords/>
  <dc:description/>
  <cp:lastModifiedBy>ФНЦ БСТ РАН</cp:lastModifiedBy>
  <cp:revision>6</cp:revision>
  <dcterms:created xsi:type="dcterms:W3CDTF">2024-01-24T10:58:00Z</dcterms:created>
  <dcterms:modified xsi:type="dcterms:W3CDTF">2024-03-13T06:11:00Z</dcterms:modified>
</cp:coreProperties>
</file>