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2C" w:rsidRDefault="00DA342C" w:rsidP="00DA342C">
      <w:pPr>
        <w:pStyle w:val="Bodytext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5873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</w:t>
      </w:r>
      <w:r>
        <w:rPr>
          <w:rFonts w:ascii="Times New Roman" w:hAnsi="Times New Roman" w:cs="Times New Roman"/>
        </w:rPr>
        <w:t xml:space="preserve"> № ___</w:t>
      </w:r>
    </w:p>
    <w:p w:rsidR="00082360" w:rsidRPr="00082360" w:rsidRDefault="00082360" w:rsidP="0008236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3"/>
          <w:lang w:bidi="ar-SA"/>
        </w:rPr>
      </w:pPr>
      <w:r w:rsidRPr="00082360">
        <w:rPr>
          <w:rFonts w:ascii="Times New Roman" w:eastAsia="Times New Roman" w:hAnsi="Times New Roman" w:cs="Times New Roman"/>
          <w:b/>
          <w:szCs w:val="23"/>
          <w:lang w:bidi="ar-SA"/>
        </w:rPr>
        <w:t>оказания услуг по прикреплению для сдачи кандидатских экзаменов без освоения программ</w:t>
      </w:r>
      <w:r>
        <w:rPr>
          <w:rFonts w:ascii="Times New Roman" w:eastAsia="Times New Roman" w:hAnsi="Times New Roman" w:cs="Times New Roman"/>
          <w:b/>
          <w:szCs w:val="23"/>
          <w:lang w:bidi="ar-SA"/>
        </w:rPr>
        <w:t xml:space="preserve"> </w:t>
      </w:r>
      <w:r w:rsidRPr="00082360">
        <w:rPr>
          <w:rFonts w:ascii="Times New Roman" w:eastAsia="Times New Roman" w:hAnsi="Times New Roman" w:cs="Times New Roman"/>
          <w:b/>
          <w:szCs w:val="23"/>
          <w:lang w:bidi="ar-SA"/>
        </w:rPr>
        <w:t>подготовки научно-педагогических кадров в аспирантуре</w:t>
      </w:r>
    </w:p>
    <w:p w:rsidR="00082360" w:rsidRPr="00082360" w:rsidRDefault="00082360" w:rsidP="0008236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Cs w:val="23"/>
          <w:lang w:bidi="ar-SA"/>
        </w:rPr>
      </w:pPr>
      <w:bookmarkStart w:id="0" w:name="_GoBack"/>
      <w:r w:rsidRPr="00082360">
        <w:rPr>
          <w:rFonts w:ascii="Times New Roman" w:eastAsia="Times New Roman" w:hAnsi="Times New Roman" w:cs="Times New Roman"/>
          <w:b/>
          <w:i/>
          <w:szCs w:val="23"/>
          <w:lang w:bidi="ar-SA"/>
        </w:rPr>
        <w:t>(Исполнитель – Экстерн)</w:t>
      </w:r>
    </w:p>
    <w:bookmarkEnd w:id="0"/>
    <w:p w:rsidR="00DA342C" w:rsidRDefault="00DA342C" w:rsidP="00DA342C">
      <w:pPr>
        <w:pStyle w:val="Bodytext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DA342C" w:rsidRPr="00587365" w:rsidRDefault="00DA342C" w:rsidP="00DA342C">
      <w:pPr>
        <w:pStyle w:val="Bodytext30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Pr="0058736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г.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Оренбург</w:t>
      </w:r>
      <w:r w:rsidRPr="00587365">
        <w:rPr>
          <w:rFonts w:ascii="Times New Roman" w:hAnsi="Times New Roman" w:cs="Times New Roman"/>
          <w:b w:val="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</w:t>
      </w:r>
      <w:r w:rsidRPr="00587365">
        <w:rPr>
          <w:rFonts w:ascii="Times New Roman" w:hAnsi="Times New Roman" w:cs="Times New Roman"/>
          <w:b w:val="0"/>
        </w:rPr>
        <w:t xml:space="preserve"> </w:t>
      </w:r>
      <w:proofErr w:type="gramStart"/>
      <w:r w:rsidRPr="00587365">
        <w:rPr>
          <w:rFonts w:ascii="Times New Roman" w:hAnsi="Times New Roman" w:cs="Times New Roman"/>
          <w:b w:val="0"/>
        </w:rPr>
        <w:t xml:space="preserve">   «</w:t>
      </w:r>
      <w:proofErr w:type="gramEnd"/>
      <w:r w:rsidRPr="00587365">
        <w:rPr>
          <w:rFonts w:ascii="Times New Roman" w:hAnsi="Times New Roman" w:cs="Times New Roman"/>
          <w:b w:val="0"/>
        </w:rPr>
        <w:t>___» _____________ 20__ г.</w:t>
      </w:r>
      <w:r w:rsidRPr="0058736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</w:r>
    </w:p>
    <w:p w:rsidR="00DA342C" w:rsidRPr="00587365" w:rsidRDefault="00DA342C" w:rsidP="00DA342C">
      <w:pPr>
        <w:pStyle w:val="Bodytext20"/>
        <w:shd w:val="clear" w:color="auto" w:fill="auto"/>
        <w:tabs>
          <w:tab w:val="left" w:leader="underscore" w:pos="475"/>
          <w:tab w:val="left" w:leader="underscore" w:pos="1795"/>
          <w:tab w:val="left" w:leader="underscore" w:pos="2458"/>
          <w:tab w:val="left" w:pos="4670"/>
          <w:tab w:val="left" w:pos="8342"/>
          <w:tab w:val="left" w:leader="underscore" w:pos="1013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2C" w:rsidRPr="00587365" w:rsidRDefault="00DA342C" w:rsidP="00DA342C">
      <w:pPr>
        <w:ind w:right="-5" w:firstLine="567"/>
        <w:jc w:val="both"/>
        <w:rPr>
          <w:rFonts w:ascii="Times New Roman" w:eastAsia="Sylfaen" w:hAnsi="Times New Roman" w:cs="Times New Roman"/>
        </w:rPr>
      </w:pPr>
      <w:r w:rsidRPr="00587365">
        <w:rPr>
          <w:rFonts w:ascii="Times New Roman" w:eastAsia="Sylfaen" w:hAnsi="Times New Roman" w:cs="Times New Roman"/>
        </w:rPr>
        <w:t xml:space="preserve">Федеральное государственное бюджетное научное учреждение «Федеральный научный центр биологических систем и </w:t>
      </w:r>
      <w:proofErr w:type="spellStart"/>
      <w:r w:rsidRPr="00587365">
        <w:rPr>
          <w:rFonts w:ascii="Times New Roman" w:eastAsia="Sylfaen" w:hAnsi="Times New Roman" w:cs="Times New Roman"/>
        </w:rPr>
        <w:t>агротехнологий</w:t>
      </w:r>
      <w:proofErr w:type="spellEnd"/>
      <w:r w:rsidRPr="00587365">
        <w:rPr>
          <w:rFonts w:ascii="Times New Roman" w:eastAsia="Sylfaen" w:hAnsi="Times New Roman" w:cs="Times New Roman"/>
        </w:rPr>
        <w:t xml:space="preserve"> Российской академии наук» (далее по тексту – ФГБНУ ФНЦ БСТ РАН), именуемое в дальнейшем «Исполнитель», осуществляющее образовательную деятельность на основании бессрочной лицензии регистрационный № 2743, выданной Федеральной службой по надзору в сфере образования и науки 23.05.2018 года, и свидетельства о государственной аккредитации № 2931, выданного Федеральной службой по надзору в сфере образования и науки на срок с 31.10.2018 года до 31.10.2024 года, в лице директора Лебедева Святослава Валерьевича, действующего на основании</w:t>
      </w:r>
      <w:r>
        <w:rPr>
          <w:rFonts w:ascii="Times New Roman" w:eastAsia="Sylfaen" w:hAnsi="Times New Roman" w:cs="Times New Roman"/>
        </w:rPr>
        <w:t xml:space="preserve"> Устава</w:t>
      </w:r>
      <w:r w:rsidRPr="00587365">
        <w:rPr>
          <w:rFonts w:ascii="Times New Roman" w:eastAsia="Sylfaen" w:hAnsi="Times New Roman" w:cs="Times New Roman"/>
        </w:rPr>
        <w:t>, с одной стороны,  с другой стороны __________________________________, именуемый в дальнейшем "</w:t>
      </w:r>
      <w:r w:rsidR="0059668C">
        <w:rPr>
          <w:rFonts w:ascii="Times New Roman" w:eastAsia="Sylfaen" w:hAnsi="Times New Roman" w:cs="Times New Roman"/>
        </w:rPr>
        <w:t>Экстерн</w:t>
      </w:r>
      <w:r w:rsidRPr="00587365">
        <w:rPr>
          <w:rFonts w:ascii="Times New Roman" w:eastAsia="Sylfaen" w:hAnsi="Times New Roman" w:cs="Times New Roman"/>
        </w:rPr>
        <w:t>", заключили настоящий договор о нижеследующем:</w:t>
      </w:r>
    </w:p>
    <w:p w:rsidR="00DA342C" w:rsidRDefault="00DA342C" w:rsidP="00DA342C">
      <w:pPr>
        <w:pStyle w:val="Bodytext30"/>
        <w:shd w:val="clear" w:color="auto" w:fill="auto"/>
        <w:tabs>
          <w:tab w:val="left" w:pos="4506"/>
        </w:tabs>
        <w:spacing w:after="0" w:line="240" w:lineRule="auto"/>
        <w:ind w:right="491"/>
        <w:rPr>
          <w:rFonts w:ascii="Times New Roman" w:hAnsi="Times New Roman" w:cs="Times New Roman"/>
        </w:rPr>
      </w:pPr>
    </w:p>
    <w:p w:rsidR="00DA342C" w:rsidRDefault="00DA342C" w:rsidP="00DA342C">
      <w:pPr>
        <w:pStyle w:val="Bodytext30"/>
        <w:shd w:val="clear" w:color="auto" w:fill="auto"/>
        <w:tabs>
          <w:tab w:val="left" w:pos="4506"/>
        </w:tabs>
        <w:spacing w:after="0" w:line="240" w:lineRule="auto"/>
        <w:ind w:right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5873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 Договора</w:t>
      </w:r>
    </w:p>
    <w:p w:rsidR="00DA342C" w:rsidRPr="00587365" w:rsidRDefault="00DA342C" w:rsidP="00DA342C">
      <w:pPr>
        <w:pStyle w:val="Bodytext30"/>
        <w:shd w:val="clear" w:color="auto" w:fill="auto"/>
        <w:tabs>
          <w:tab w:val="left" w:pos="4506"/>
        </w:tabs>
        <w:spacing w:after="0" w:line="240" w:lineRule="auto"/>
        <w:ind w:right="491"/>
        <w:rPr>
          <w:rFonts w:ascii="Times New Roman" w:hAnsi="Times New Roman" w:cs="Times New Roman"/>
          <w:sz w:val="24"/>
          <w:szCs w:val="24"/>
        </w:rPr>
      </w:pPr>
    </w:p>
    <w:p w:rsidR="00DA342C" w:rsidRPr="0059668C" w:rsidRDefault="00DA342C" w:rsidP="0059668C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</w:rPr>
        <w:t xml:space="preserve">1.1 </w:t>
      </w:r>
      <w:r w:rsidRPr="00587365">
        <w:rPr>
          <w:rFonts w:ascii="Times New Roman" w:hAnsi="Times New Roman" w:cs="Times New Roman"/>
        </w:rPr>
        <w:t xml:space="preserve">Исполнитель обязуется </w:t>
      </w:r>
      <w:r w:rsidR="0059668C">
        <w:rPr>
          <w:rFonts w:ascii="Times New Roman" w:hAnsi="Times New Roman" w:cs="Times New Roman"/>
        </w:rPr>
        <w:t xml:space="preserve">оказать </w:t>
      </w:r>
      <w:r w:rsidR="0059668C">
        <w:rPr>
          <w:rFonts w:ascii="YS Text" w:hAnsi="YS Text"/>
          <w:sz w:val="23"/>
          <w:szCs w:val="23"/>
          <w:shd w:val="clear" w:color="auto" w:fill="FFFFFF"/>
        </w:rPr>
        <w:t>услуги по прикреплению Экстерна</w:t>
      </w:r>
      <w:r w:rsidR="0059668C">
        <w:rPr>
          <w:rFonts w:ascii="Times New Roman" w:hAnsi="Times New Roman" w:cs="Times New Roman"/>
        </w:rPr>
        <w:t xml:space="preserve"> </w:t>
      </w:r>
      <w:r w:rsidR="0059668C" w:rsidRPr="0059668C">
        <w:rPr>
          <w:rFonts w:ascii="YS Text" w:eastAsia="Times New Roman" w:hAnsi="YS Text" w:cs="Times New Roman"/>
          <w:sz w:val="23"/>
          <w:szCs w:val="23"/>
          <w:lang w:bidi="ar-SA"/>
        </w:rPr>
        <w:t>для</w:t>
      </w:r>
      <w:r w:rsidR="0059668C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59668C" w:rsidRPr="0059668C">
        <w:rPr>
          <w:rFonts w:ascii="YS Text" w:eastAsia="Times New Roman" w:hAnsi="YS Text" w:cs="Times New Roman"/>
          <w:sz w:val="23"/>
          <w:szCs w:val="23"/>
          <w:lang w:bidi="ar-SA"/>
        </w:rPr>
        <w:t>сдачи кандидатских экзаменов без освоения программ подготовки научно-педагогических кадров в</w:t>
      </w:r>
      <w:r w:rsidR="0059668C">
        <w:rPr>
          <w:rFonts w:ascii="YS Text" w:eastAsia="Times New Roman" w:hAnsi="YS Text" w:cs="Times New Roman"/>
          <w:sz w:val="23"/>
          <w:szCs w:val="23"/>
          <w:lang w:bidi="ar-SA"/>
        </w:rPr>
        <w:t xml:space="preserve"> аспирантуре </w:t>
      </w:r>
      <w:r>
        <w:rPr>
          <w:rFonts w:ascii="Times New Roman" w:hAnsi="Times New Roman" w:cs="Times New Roman"/>
        </w:rPr>
        <w:t>по направлению 36.06.01 Ветеринария и зоотехния</w:t>
      </w:r>
      <w:r w:rsidRPr="005873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научной специальности _____________________________________________________________________________</w:t>
      </w:r>
    </w:p>
    <w:p w:rsidR="00DA342C" w:rsidRPr="00587365" w:rsidRDefault="00DA342C" w:rsidP="00DA342C">
      <w:pPr>
        <w:pStyle w:val="Bodytext20"/>
        <w:shd w:val="clear" w:color="auto" w:fill="auto"/>
        <w:tabs>
          <w:tab w:val="left" w:pos="993"/>
          <w:tab w:val="left" w:leader="underscore" w:pos="10130"/>
        </w:tabs>
        <w:spacing w:before="0"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</w:p>
    <w:p w:rsidR="00DA342C" w:rsidRDefault="00DA342C" w:rsidP="00DA342C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right="6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873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требованиями, установленными законодательством Российской Федерации в сфере образования, и индивидуальным планом работы.</w:t>
      </w:r>
    </w:p>
    <w:p w:rsidR="0059668C" w:rsidRPr="0059668C" w:rsidRDefault="00DA342C" w:rsidP="0059668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>1.2. Прикрепление Экстерна для сдачи кандидатских экзаменов без освоения программ подготовки</w:t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>научно-педагогических кадров в аспирантуре осуществляется приказом</w:t>
      </w:r>
      <w:r w:rsidR="0059668C">
        <w:rPr>
          <w:rFonts w:ascii="Times New Roman" w:eastAsia="Times New Roman" w:hAnsi="Times New Roman" w:cs="Times New Roman"/>
          <w:sz w:val="24"/>
          <w:szCs w:val="23"/>
        </w:rPr>
        <w:t xml:space="preserve"> Исполнителя на срок не более 6 месяцев</w:t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DA342C" w:rsidRPr="0059668C" w:rsidRDefault="00DA342C" w:rsidP="00DA342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DA342C" w:rsidRPr="00DA342C" w:rsidRDefault="00DA342C" w:rsidP="00DA342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2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12E1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A342C" w:rsidRPr="00DA342C" w:rsidRDefault="00DA342C" w:rsidP="00DA342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jc w:val="center"/>
        <w:rPr>
          <w:b/>
        </w:rPr>
      </w:pPr>
    </w:p>
    <w:p w:rsidR="00112E1D" w:rsidRPr="00112E1D" w:rsidRDefault="00364A56" w:rsidP="00112E1D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</w:rPr>
        <w:tab/>
      </w:r>
      <w:r w:rsidR="00112E1D" w:rsidRPr="00112E1D">
        <w:rPr>
          <w:rFonts w:ascii="YS Text" w:eastAsia="Times New Roman" w:hAnsi="YS Text" w:cs="Times New Roman"/>
          <w:sz w:val="23"/>
          <w:szCs w:val="23"/>
          <w:lang w:bidi="ar-SA"/>
        </w:rPr>
        <w:t>2.1. Исполнитель обязан: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2.1.1. Прикрепить для сдачи кандидатских экзаменов путем зачисления к Исполнителю в качестве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Экстерна для прохождения промежуточной аттестации.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2.1.2. Создать экзаменационную комиссию из числа научно-педагогических работников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Исполнителя, в которую могут входить научно-педагогические работники других организаций.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2.1.3. Обеспечить неразглашение сведений, содержащих персональные данные Экстерна, ставших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известными Исполнителю в соответствии с настоящим договором, за исключением случаев, когда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предоставление таких сведений предусмотрено законодательством Российской Федерации или необходимо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для сохранения жизни и здоровья Экстерна.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2.1.4. После сдачи кандидатских экзаменов на основании решения комиссии по приему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кандидатских экзаменов выдать справку об обучении или о периоде обучения, срок действия которой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неограничен. Образец справки устанавливается Исполнителем самостоятельно.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</w:t>
      </w:r>
      <w:r>
        <w:rPr>
          <w:rFonts w:ascii="Times New Roman" w:eastAsia="Times New Roman" w:hAnsi="Times New Roman" w:cs="Times New Roman"/>
          <w:szCs w:val="23"/>
          <w:lang w:bidi="ar-SA"/>
        </w:rPr>
        <w:t>2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. Экстерн обязан: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lastRenderedPageBreak/>
        <w:t>2.2.1. Оплатить услуги по прикреплению в размере и сроки, предусмотренные в разделе 3</w:t>
      </w:r>
    </w:p>
    <w:p w:rsidR="00112E1D" w:rsidRPr="00112E1D" w:rsidRDefault="00112E1D" w:rsidP="00112E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настоящего договора, а также предоставить платежные документы, подтверждающие такую оплату.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2.2.2. Возмещать ущерб, причиненный имуществу Исполнителя, в соответствии с действующим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законодательством Российской Федерации.</w:t>
      </w:r>
    </w:p>
    <w:p w:rsidR="00112E1D" w:rsidRDefault="00112E1D" w:rsidP="00112E1D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</w:t>
      </w:r>
      <w:r w:rsidR="006A2DEE">
        <w:rPr>
          <w:rFonts w:ascii="Times New Roman" w:eastAsia="Times New Roman" w:hAnsi="Times New Roman" w:cs="Times New Roman"/>
          <w:szCs w:val="23"/>
          <w:lang w:bidi="ar-SA"/>
        </w:rPr>
        <w:t>2.3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. Соблюдать Устав Исполнителя, Правила внутреннего распорядка, Положение о порядке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прикрепления лиц для сдачи кандидатских экзаменов и другие локальные нормативные акты Исполнителя,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 xml:space="preserve">а также общепринятые нормы поведения, в частности, проявлять уважение к работникам и </w:t>
      </w:r>
      <w:r w:rsidRPr="00112E1D">
        <w:rPr>
          <w:rFonts w:ascii="YS Text" w:eastAsia="Times New Roman" w:hAnsi="YS Text" w:cs="Times New Roman"/>
          <w:sz w:val="23"/>
          <w:szCs w:val="23"/>
          <w:lang w:bidi="ar-SA"/>
        </w:rPr>
        <w:t>обучающимся,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YS Text" w:eastAsia="Times New Roman" w:hAnsi="YS Text" w:cs="Times New Roman"/>
          <w:sz w:val="23"/>
          <w:szCs w:val="23"/>
          <w:lang w:bidi="ar-SA"/>
        </w:rPr>
        <w:t>не посягать на их честь и достоинство.</w:t>
      </w:r>
    </w:p>
    <w:p w:rsidR="00112E1D" w:rsidRPr="00112E1D" w:rsidRDefault="00112E1D" w:rsidP="00112E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2.2.</w:t>
      </w:r>
      <w:r w:rsidR="006A2DEE">
        <w:rPr>
          <w:rFonts w:ascii="Times New Roman" w:eastAsia="Times New Roman" w:hAnsi="Times New Roman" w:cs="Times New Roman"/>
          <w:szCs w:val="23"/>
          <w:lang w:bidi="ar-SA"/>
        </w:rPr>
        <w:t>4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 xml:space="preserve"> Бережно относиться к имуществу Исполнителя, возмещать ущерб, причиненный имуществу</w:t>
      </w:r>
    </w:p>
    <w:p w:rsidR="00112E1D" w:rsidRPr="00112E1D" w:rsidRDefault="00112E1D" w:rsidP="00112E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Исполнителя, в соответствии с действующим законодательством Российской Федерации.</w:t>
      </w:r>
    </w:p>
    <w:p w:rsidR="00112E1D" w:rsidRPr="00112E1D" w:rsidRDefault="00112E1D" w:rsidP="006A2DE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2.3. Исполнитель имеет право:</w:t>
      </w:r>
    </w:p>
    <w:p w:rsidR="00112E1D" w:rsidRPr="00112E1D" w:rsidRDefault="00112E1D" w:rsidP="006A2DE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2.3.1. Самостоятельно устанавливать порядок и критерии оценки уровня знаний Экстерна</w:t>
      </w:r>
      <w:r w:rsidR="006A2DEE"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экзаменационной комиссией.</w:t>
      </w:r>
    </w:p>
    <w:p w:rsidR="00112E1D" w:rsidRPr="00112E1D" w:rsidRDefault="00112E1D" w:rsidP="006A2DE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</w:t>
      </w:r>
      <w:r w:rsidR="006A2DEE">
        <w:rPr>
          <w:rFonts w:ascii="Times New Roman" w:eastAsia="Times New Roman" w:hAnsi="Times New Roman" w:cs="Times New Roman"/>
          <w:szCs w:val="23"/>
          <w:lang w:bidi="ar-SA"/>
        </w:rPr>
        <w:t>4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. Экстерн имеет право:</w:t>
      </w:r>
    </w:p>
    <w:p w:rsidR="00112E1D" w:rsidRPr="00112E1D" w:rsidRDefault="00112E1D" w:rsidP="006A2DE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2.</w:t>
      </w:r>
      <w:r w:rsidR="006A2DEE">
        <w:rPr>
          <w:rFonts w:ascii="Times New Roman" w:eastAsia="Times New Roman" w:hAnsi="Times New Roman" w:cs="Times New Roman"/>
          <w:szCs w:val="23"/>
          <w:lang w:bidi="ar-SA"/>
        </w:rPr>
        <w:t>4</w:t>
      </w:r>
      <w:r w:rsidRPr="00112E1D">
        <w:rPr>
          <w:rFonts w:ascii="Times New Roman" w:eastAsia="Times New Roman" w:hAnsi="Times New Roman" w:cs="Times New Roman"/>
          <w:szCs w:val="23"/>
          <w:lang w:bidi="ar-SA"/>
        </w:rPr>
        <w:t>.1. Обращаться к Исполнителю по всем вопросам, возникающим при исполнении настоящего</w:t>
      </w:r>
    </w:p>
    <w:p w:rsidR="00112E1D" w:rsidRPr="00112E1D" w:rsidRDefault="00112E1D" w:rsidP="00112E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3"/>
          <w:lang w:bidi="ar-SA"/>
        </w:rPr>
      </w:pPr>
      <w:r w:rsidRPr="00112E1D">
        <w:rPr>
          <w:rFonts w:ascii="Times New Roman" w:eastAsia="Times New Roman" w:hAnsi="Times New Roman" w:cs="Times New Roman"/>
          <w:szCs w:val="23"/>
          <w:lang w:bidi="ar-SA"/>
        </w:rPr>
        <w:t>договора.</w:t>
      </w:r>
    </w:p>
    <w:p w:rsidR="00901441" w:rsidRPr="00901441" w:rsidRDefault="00901441" w:rsidP="00901441">
      <w:pPr>
        <w:widowControl/>
        <w:shd w:val="clear" w:color="auto" w:fill="FFFFFF"/>
        <w:rPr>
          <w:rFonts w:ascii="Times New Roman" w:eastAsia="Times New Roman" w:hAnsi="Times New Roman" w:cs="Times New Roman"/>
          <w:szCs w:val="23"/>
          <w:lang w:bidi="ar-SA"/>
        </w:rPr>
      </w:pPr>
    </w:p>
    <w:p w:rsidR="00901441" w:rsidRPr="000C6D5E" w:rsidRDefault="00901441" w:rsidP="0090144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3"/>
          <w:lang w:bidi="ar-SA"/>
        </w:rPr>
      </w:pPr>
      <w:r w:rsidRPr="00901441">
        <w:rPr>
          <w:rFonts w:ascii="Times New Roman" w:eastAsia="Times New Roman" w:hAnsi="Times New Roman" w:cs="Times New Roman"/>
          <w:b/>
          <w:szCs w:val="23"/>
          <w:lang w:bidi="ar-SA"/>
        </w:rPr>
        <w:t xml:space="preserve">3 </w:t>
      </w:r>
      <w:r w:rsidR="000C6D5E" w:rsidRPr="000C6D5E">
        <w:rPr>
          <w:rFonts w:ascii="Times New Roman" w:hAnsi="Times New Roman" w:cs="Times New Roman"/>
          <w:b/>
          <w:szCs w:val="23"/>
          <w:shd w:val="clear" w:color="auto" w:fill="FFFFFF"/>
        </w:rPr>
        <w:t>Стоимость услуг по прикреплению, срок и порядок их оплаты</w:t>
      </w:r>
    </w:p>
    <w:p w:rsidR="00901441" w:rsidRPr="00901441" w:rsidRDefault="00901441" w:rsidP="00901441">
      <w:pPr>
        <w:widowControl/>
        <w:shd w:val="clear" w:color="auto" w:fill="FFFFFF"/>
        <w:jc w:val="center"/>
        <w:rPr>
          <w:rFonts w:ascii="YS Text" w:eastAsia="Times New Roman" w:hAnsi="YS Text" w:cs="Times New Roman"/>
          <w:b/>
          <w:sz w:val="23"/>
          <w:szCs w:val="23"/>
          <w:lang w:bidi="ar-SA"/>
        </w:rPr>
      </w:pPr>
    </w:p>
    <w:p w:rsidR="00901441" w:rsidRPr="00901441" w:rsidRDefault="00901441" w:rsidP="00901441">
      <w:pPr>
        <w:widowControl/>
        <w:shd w:val="clear" w:color="auto" w:fill="FFFFFF"/>
        <w:ind w:firstLine="708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3.1. Стоимость услуг по прикреплению составляет 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____________________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 xml:space="preserve"> рублей.</w:t>
      </w:r>
    </w:p>
    <w:p w:rsidR="00901441" w:rsidRPr="00901441" w:rsidRDefault="00901441" w:rsidP="00901441">
      <w:pPr>
        <w:widowControl/>
        <w:shd w:val="clear" w:color="auto" w:fill="FFFFFF"/>
        <w:ind w:firstLine="708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3.2. Оплата услуг по прикреплению осуществляется путем внесения денежных средств в кассу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Исполнителя, либо путем перечисления денежных средств на расчетный счет Исполнителя, указанный в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разделе 7 настоящего договора, в течение пяти рабочих дней со дня издания приказа о зачислении в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качестве Экстерна.</w:t>
      </w:r>
    </w:p>
    <w:p w:rsidR="00901441" w:rsidRDefault="00901441" w:rsidP="00901441">
      <w:pPr>
        <w:ind w:firstLine="708"/>
        <w:jc w:val="both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p w:rsidR="00901441" w:rsidRDefault="00901441" w:rsidP="0090144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3"/>
          <w:lang w:bidi="ar-SA"/>
        </w:rPr>
      </w:pPr>
      <w:r w:rsidRPr="00901441">
        <w:rPr>
          <w:rFonts w:ascii="Times New Roman" w:eastAsia="Times New Roman" w:hAnsi="Times New Roman" w:cs="Times New Roman"/>
          <w:b/>
          <w:szCs w:val="23"/>
          <w:lang w:bidi="ar-SA"/>
        </w:rPr>
        <w:t>4 Срок действия договора, ответственность Сторон и порядок разрешения споров</w:t>
      </w:r>
    </w:p>
    <w:p w:rsidR="00901441" w:rsidRPr="00901441" w:rsidRDefault="00901441" w:rsidP="0090144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3"/>
          <w:lang w:bidi="ar-SA"/>
        </w:rPr>
      </w:pP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4.1. Настоящий договор вступает в силу с момента его подписания Сторонами и действует до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полного исполнения Сторонами обязательств.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4.2. Ответственность Сторон за неисполнение или ненадлежащее исполнение обязательств по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настоящему договору наступает в порядке, предусмотренном законодательством Российской Федерации.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4.3. Все споры и разногласия, возникающие при исполнении настоящего договора, Стороны будут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стремиться решать путем переговоров.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4.4. Споры и разногласия, не урегулированные путем переговоров, подлежат разрешению в суде.</w:t>
      </w:r>
    </w:p>
    <w:p w:rsidR="00901441" w:rsidRDefault="00901441" w:rsidP="00901441">
      <w:pPr>
        <w:ind w:firstLine="708"/>
        <w:jc w:val="both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p w:rsidR="00901441" w:rsidRPr="00901441" w:rsidRDefault="00901441" w:rsidP="0090144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901441">
        <w:rPr>
          <w:rFonts w:ascii="Times New Roman" w:eastAsia="Times New Roman" w:hAnsi="Times New Roman" w:cs="Times New Roman"/>
          <w:b/>
          <w:lang w:bidi="ar-SA"/>
        </w:rPr>
        <w:t>5 Порядок изменения и расторжения договора</w:t>
      </w:r>
    </w:p>
    <w:p w:rsidR="00901441" w:rsidRPr="00901441" w:rsidRDefault="00901441" w:rsidP="00901441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5.1. Условия, на которых заключен настоящий договор, могут быть изменены по соглашению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Сторон или в соответствии с законодательством Российской Федерации. Все изменения и дополнения к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договору действительны, если они совершены в письменной форме и подписаны уполномоченными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представителями Сторон.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5.2. Настоящий договор может быть расторгнут по соглашению Сторон.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5.3. Заказчик/Экстерн вправе в любое время отказаться от исполнения настоящего договора при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условии оплаты Исполнителю фактически понесенных расходов.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5.4. Исполнитель вправе в любое время отказаться от исполнения настоящего договора при условии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полного возмещения Заказчику/Экстерну убытков.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lastRenderedPageBreak/>
        <w:t>5.5. По инициативе Исполнителя настоящий договор может быть расторгнут в одностороннем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порядке в следующих случаях: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а) предоставление Экстерном недостоверных сведений, повлекшее по вине Экстерна его незаконное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б) невозможность надлежащего исполнения обязательств по настоящему договору вследствие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действий (бездействия) Экстерна.</w:t>
      </w:r>
    </w:p>
    <w:p w:rsidR="00901441" w:rsidRPr="00901441" w:rsidRDefault="00901441" w:rsidP="00901441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5.6. Настоящий договор считается расторгнутым досрочно с даты, указанной в приказе об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901441">
        <w:rPr>
          <w:rFonts w:ascii="YS Text" w:eastAsia="Times New Roman" w:hAnsi="YS Text" w:cs="Times New Roman"/>
          <w:sz w:val="23"/>
          <w:szCs w:val="23"/>
          <w:lang w:bidi="ar-SA"/>
        </w:rPr>
        <w:t>отчислении Экстерна.</w:t>
      </w:r>
    </w:p>
    <w:p w:rsidR="00D628C0" w:rsidRPr="00D628C0" w:rsidRDefault="00D628C0" w:rsidP="00D628C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3"/>
          <w:lang w:bidi="ar-SA"/>
        </w:rPr>
      </w:pPr>
    </w:p>
    <w:p w:rsidR="00D628C0" w:rsidRDefault="00D628C0" w:rsidP="00D628C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3"/>
          <w:lang w:bidi="ar-SA"/>
        </w:rPr>
      </w:pPr>
      <w:r w:rsidRPr="00D628C0">
        <w:rPr>
          <w:rFonts w:ascii="Times New Roman" w:eastAsia="Times New Roman" w:hAnsi="Times New Roman" w:cs="Times New Roman"/>
          <w:b/>
          <w:szCs w:val="23"/>
          <w:lang w:bidi="ar-SA"/>
        </w:rPr>
        <w:t>6 Заключительные положения</w:t>
      </w:r>
    </w:p>
    <w:p w:rsidR="00D628C0" w:rsidRPr="00D628C0" w:rsidRDefault="00D628C0" w:rsidP="00D628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Cs w:val="23"/>
          <w:lang w:bidi="ar-SA"/>
        </w:rPr>
      </w:pPr>
    </w:p>
    <w:p w:rsidR="00D628C0" w:rsidRPr="00D628C0" w:rsidRDefault="00D628C0" w:rsidP="00D628C0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D628C0">
        <w:rPr>
          <w:rFonts w:ascii="YS Text" w:eastAsia="Times New Roman" w:hAnsi="YS Text" w:cs="Times New Roman"/>
          <w:sz w:val="23"/>
          <w:szCs w:val="23"/>
          <w:lang w:bidi="ar-SA"/>
        </w:rPr>
        <w:t>6.1. Во всем остальном, что не предусмотрено настоящим договором, Стороны руководствуются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D628C0">
        <w:rPr>
          <w:rFonts w:ascii="YS Text" w:eastAsia="Times New Roman" w:hAnsi="YS Text" w:cs="Times New Roman"/>
          <w:sz w:val="23"/>
          <w:szCs w:val="23"/>
          <w:lang w:bidi="ar-SA"/>
        </w:rPr>
        <w:t>действующим законодательством Российской Федерации.</w:t>
      </w:r>
    </w:p>
    <w:p w:rsidR="00D628C0" w:rsidRPr="00D628C0" w:rsidRDefault="00D628C0" w:rsidP="00D628C0">
      <w:pPr>
        <w:widowControl/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D628C0">
        <w:rPr>
          <w:rFonts w:ascii="YS Text" w:eastAsia="Times New Roman" w:hAnsi="YS Text" w:cs="Times New Roman"/>
          <w:sz w:val="23"/>
          <w:szCs w:val="23"/>
          <w:lang w:bidi="ar-SA"/>
        </w:rPr>
        <w:t>6.2. Настоящий договор составлен в двух идентичных экземплярах, имеющих одинаковую силу, по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D628C0">
        <w:rPr>
          <w:rFonts w:ascii="YS Text" w:eastAsia="Times New Roman" w:hAnsi="YS Text" w:cs="Times New Roman"/>
          <w:sz w:val="23"/>
          <w:szCs w:val="23"/>
          <w:lang w:bidi="ar-SA"/>
        </w:rPr>
        <w:t>одному экземпляру для каждой Стороны.</w:t>
      </w:r>
    </w:p>
    <w:p w:rsidR="002A1906" w:rsidRDefault="002A1906" w:rsidP="002A190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A1906" w:rsidRPr="002A1906" w:rsidRDefault="002A1906" w:rsidP="002A190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A1906">
        <w:rPr>
          <w:rFonts w:ascii="Times New Roman" w:eastAsia="Times New Roman" w:hAnsi="Times New Roman" w:cs="Times New Roman"/>
          <w:b/>
          <w:lang w:bidi="ar-SA"/>
        </w:rPr>
        <w:t>7 Банковские реквизиты, адреса и подписи Сторон</w:t>
      </w:r>
    </w:p>
    <w:p w:rsidR="00901441" w:rsidRDefault="00901441" w:rsidP="00901441">
      <w:pPr>
        <w:ind w:firstLine="708"/>
        <w:jc w:val="both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p w:rsidR="002A1906" w:rsidRDefault="002A1906" w:rsidP="002A1906">
      <w:pPr>
        <w:ind w:right="-5"/>
        <w:jc w:val="both"/>
        <w:rPr>
          <w:sz w:val="22"/>
          <w:szCs w:val="22"/>
        </w:rPr>
      </w:pP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Исполнитель: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ФГБНУ ФНЦ БСТ РАН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Юридический адрес: 460000, Оренбургская область, г. Оренбург, ул. 9 Января, 29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ИНН 5610012694/ КПП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 561001001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Банковские реквизиты УФК по Оренбургской области (Отдел № 08, ФГБНУ ФНЦ БСТ РАН л/с 20536У89171)                                                                                 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Расчетный счет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: 03214643000000015300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БИК: 015354008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Кор. счет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: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40102810545370000045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в ОТДЕЛЕНИИ ОРЕНБУРГА БАНКА РОССИИ//УФК по Оренбургской области г. Оренбург</w:t>
      </w: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Назначение платежа: КБК </w:t>
      </w: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00000000000000000130</w:t>
      </w: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Е-mail: </w:t>
      </w:r>
      <w:proofErr w:type="spellStart"/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fncbst</w:t>
      </w:r>
      <w:proofErr w:type="spellEnd"/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@mail.</w:t>
      </w:r>
      <w:proofErr w:type="spellStart"/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ru</w:t>
      </w:r>
      <w:proofErr w:type="spellEnd"/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тел./факс (3532) 30-81-70, 30-83-15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ab/>
      </w:r>
    </w:p>
    <w:p w:rsidR="002A1906" w:rsidRPr="007E154C" w:rsidRDefault="002A1906" w:rsidP="002A1906">
      <w:pPr>
        <w:rPr>
          <w:sz w:val="22"/>
          <w:szCs w:val="22"/>
        </w:rPr>
      </w:pPr>
    </w:p>
    <w:p w:rsid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Обучающийся: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Ф.И.О.  ______________________________________________________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____________________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Дата рождения: ___________________________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Адрес места жительства: _________________________________________________________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</w:t>
      </w: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Тел. 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Паспорт: серия </w:t>
      </w: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______</w:t>
      </w:r>
      <w:proofErr w:type="gramStart"/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_  №</w:t>
      </w:r>
      <w:proofErr w:type="gramEnd"/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 xml:space="preserve"> ________  выдан 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 xml:space="preserve"> _____________________________________________________________________________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</w:t>
      </w:r>
    </w:p>
    <w:p w:rsid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Наименование организации: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Адрес места нахождения: 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_________________________________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Телефон: 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</w:t>
      </w:r>
    </w:p>
    <w:p w:rsidR="002A1906" w:rsidRPr="00B179AA" w:rsidRDefault="002A1906" w:rsidP="00901441">
      <w:pPr>
        <w:ind w:firstLine="708"/>
        <w:jc w:val="both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sectPr w:rsidR="002A1906" w:rsidRPr="00B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C"/>
    <w:rsid w:val="00082360"/>
    <w:rsid w:val="000C6D5E"/>
    <w:rsid w:val="00112E1D"/>
    <w:rsid w:val="002A1906"/>
    <w:rsid w:val="00364A56"/>
    <w:rsid w:val="00515C3C"/>
    <w:rsid w:val="0059668C"/>
    <w:rsid w:val="006A2DEE"/>
    <w:rsid w:val="007E154C"/>
    <w:rsid w:val="008C706D"/>
    <w:rsid w:val="00901441"/>
    <w:rsid w:val="00A70F73"/>
    <w:rsid w:val="00B179AA"/>
    <w:rsid w:val="00D628C0"/>
    <w:rsid w:val="00D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244"/>
  <w15:chartTrackingRefBased/>
  <w15:docId w15:val="{54ED2059-274C-421A-A309-581937B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42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A342C"/>
    <w:rPr>
      <w:rFonts w:ascii="Sylfaen" w:eastAsia="Sylfaen" w:hAnsi="Sylfaen" w:cs="Sylfae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A342C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342C"/>
    <w:pPr>
      <w:shd w:val="clear" w:color="auto" w:fill="FFFFFF"/>
      <w:spacing w:before="240" w:after="300" w:line="0" w:lineRule="atLeas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DA342C"/>
    <w:pPr>
      <w:shd w:val="clear" w:color="auto" w:fill="FFFFFF"/>
      <w:spacing w:after="240" w:line="274" w:lineRule="exact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2021-12-13T07:24:00Z</dcterms:created>
  <dcterms:modified xsi:type="dcterms:W3CDTF">2022-01-21T05:00:00Z</dcterms:modified>
</cp:coreProperties>
</file>